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0B2E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935A38">
        <w:rPr>
          <w:rFonts w:asciiTheme="majorHAnsi" w:hAnsiTheme="majorHAnsi" w:cs="Arial"/>
          <w:b/>
        </w:rPr>
        <w:t>La Croisade des enfants</w:t>
      </w:r>
    </w:p>
    <w:p w14:paraId="54BBC26B" w14:textId="77777777" w:rsid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21E737D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Pourra-t-on un jour vivre sur la terre</w:t>
      </w:r>
    </w:p>
    <w:p w14:paraId="25415C7A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Sans colère, sans mépris</w:t>
      </w:r>
    </w:p>
    <w:p w14:paraId="57857488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 xml:space="preserve">Sans chercher ailleurs qu'au fond de son </w:t>
      </w:r>
      <w:proofErr w:type="spellStart"/>
      <w:r w:rsidRPr="00935A38">
        <w:rPr>
          <w:rFonts w:asciiTheme="majorHAnsi" w:hAnsiTheme="majorHAnsi" w:cs="Arial"/>
        </w:rPr>
        <w:t>coeur</w:t>
      </w:r>
      <w:proofErr w:type="spellEnd"/>
    </w:p>
    <w:p w14:paraId="35D478CC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La réponse au mystère de la vie</w:t>
      </w:r>
    </w:p>
    <w:p w14:paraId="332AF976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2B0E50F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Dans le ventre de l'univers</w:t>
      </w:r>
    </w:p>
    <w:p w14:paraId="275024FA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Des milliards d'étoiles</w:t>
      </w:r>
    </w:p>
    <w:p w14:paraId="48A74AF5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Naissent et meurent à chaque instant</w:t>
      </w:r>
    </w:p>
    <w:p w14:paraId="54F3856D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Où l'homme apprend la guerre à ses enfants</w:t>
      </w:r>
    </w:p>
    <w:p w14:paraId="1D527A12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021C55B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2A9CEC1B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611A9C8D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54F4C628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4D62CCD0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258310F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Verra-t-on enfin les êtres humains</w:t>
      </w:r>
    </w:p>
    <w:p w14:paraId="6C5F030F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Rire aux larmes de leur peurs</w:t>
      </w:r>
    </w:p>
    <w:p w14:paraId="140544E6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 xml:space="preserve">Enterrer les armes écouter leur </w:t>
      </w:r>
      <w:proofErr w:type="spellStart"/>
      <w:r w:rsidRPr="00935A38">
        <w:rPr>
          <w:rFonts w:asciiTheme="majorHAnsi" w:hAnsiTheme="majorHAnsi" w:cs="Arial"/>
        </w:rPr>
        <w:t>coeur</w:t>
      </w:r>
      <w:proofErr w:type="spellEnd"/>
    </w:p>
    <w:p w14:paraId="2930D524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Qui se bat qui se bat pour la vie</w:t>
      </w:r>
    </w:p>
    <w:p w14:paraId="516D98A6" w14:textId="77777777" w:rsid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485F896" w14:textId="77777777" w:rsidR="00640A69" w:rsidRDefault="00640A69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Instrumental</w:t>
      </w:r>
    </w:p>
    <w:p w14:paraId="529E7BFE" w14:textId="77777777" w:rsidR="00640A69" w:rsidRDefault="00640A69" w:rsidP="00640A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5078F86" w14:textId="77777777" w:rsidR="00640A69" w:rsidRPr="00935A38" w:rsidRDefault="00640A69" w:rsidP="00640A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2E19CFC3" w14:textId="77777777" w:rsidR="00640A69" w:rsidRPr="00935A38" w:rsidRDefault="00640A69" w:rsidP="00640A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2F443BA4" w14:textId="77777777" w:rsidR="00640A69" w:rsidRPr="00935A38" w:rsidRDefault="00640A69" w:rsidP="00640A6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67B0C736" w14:textId="77777777" w:rsidR="00640A69" w:rsidRDefault="00640A69" w:rsidP="00640A69">
      <w:pPr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03D74B25" w14:textId="77777777" w:rsidR="00640A69" w:rsidRDefault="00640A69" w:rsidP="00640A69">
      <w:pPr>
        <w:rPr>
          <w:rFonts w:asciiTheme="majorHAnsi" w:hAnsiTheme="majorHAnsi" w:cs="Arial"/>
          <w:i/>
        </w:rPr>
      </w:pPr>
    </w:p>
    <w:p w14:paraId="756A8CD3" w14:textId="77777777" w:rsidR="00640A69" w:rsidRPr="00640A69" w:rsidRDefault="00640A69" w:rsidP="00640A69">
      <w:pPr>
        <w:rPr>
          <w:rFonts w:asciiTheme="majorHAnsi" w:hAnsiTheme="majorHAnsi" w:cs="Arial"/>
          <w:i/>
        </w:rPr>
      </w:pPr>
      <w:r w:rsidRPr="00640A69">
        <w:rPr>
          <w:rFonts w:asciiTheme="majorHAnsi" w:hAnsiTheme="majorHAnsi" w:cs="Arial"/>
          <w:i/>
        </w:rPr>
        <w:t>Trop petit pour les grands</w:t>
      </w:r>
    </w:p>
    <w:p w14:paraId="13A9784F" w14:textId="77777777" w:rsidR="00640A69" w:rsidRPr="00640A69" w:rsidRDefault="00640A69" w:rsidP="00640A69">
      <w:pPr>
        <w:rPr>
          <w:rFonts w:asciiTheme="majorHAnsi" w:hAnsiTheme="majorHAnsi" w:cs="Arial"/>
          <w:i/>
        </w:rPr>
      </w:pPr>
      <w:r w:rsidRPr="00640A69">
        <w:rPr>
          <w:rFonts w:asciiTheme="majorHAnsi" w:hAnsiTheme="majorHAnsi" w:cs="Arial"/>
          <w:i/>
        </w:rPr>
        <w:t>Assez grands pour la vie</w:t>
      </w:r>
    </w:p>
    <w:p w14:paraId="677939B3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0A7816A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251C7CE0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50EF6E26" w14:textId="77777777" w:rsidR="00935A38" w:rsidRPr="00935A38" w:rsidRDefault="00935A38" w:rsidP="00935A3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0C617A4E" w14:textId="77777777" w:rsidR="00165ABF" w:rsidRDefault="00935A38" w:rsidP="00935A38">
      <w:pPr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129DB54A" w14:textId="77777777" w:rsidR="00935A38" w:rsidRDefault="00935A38" w:rsidP="00935A38">
      <w:pPr>
        <w:rPr>
          <w:rFonts w:asciiTheme="majorHAnsi" w:hAnsiTheme="majorHAnsi" w:cs="Arial"/>
        </w:rPr>
      </w:pPr>
      <w:bookmarkStart w:id="0" w:name="_GoBack"/>
      <w:bookmarkEnd w:id="0"/>
    </w:p>
    <w:p w14:paraId="47409F24" w14:textId="77777777" w:rsidR="00935A38" w:rsidRPr="00935A38" w:rsidRDefault="00935A38" w:rsidP="00935A38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t>Jacques Higelin</w:t>
      </w:r>
    </w:p>
    <w:sectPr w:rsidR="00935A38" w:rsidRPr="00935A38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38"/>
    <w:rsid w:val="00165ABF"/>
    <w:rsid w:val="00640A69"/>
    <w:rsid w:val="00691906"/>
    <w:rsid w:val="0085272F"/>
    <w:rsid w:val="00935A38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A617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834</Characters>
  <Application>Microsoft Macintosh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2017-02-23T10:08:00Z</dcterms:created>
  <dcterms:modified xsi:type="dcterms:W3CDTF">2017-02-23T10:18:00Z</dcterms:modified>
</cp:coreProperties>
</file>